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52" w:rsidRDefault="00321E52" w:rsidP="00321E52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321E52" w:rsidRDefault="00321E52" w:rsidP="00321E52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KAS NON ANGGARAN   </w:t>
      </w:r>
    </w:p>
    <w:p w:rsidR="00321E52" w:rsidRDefault="00321E52" w:rsidP="00321E52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2017</w:t>
      </w:r>
    </w:p>
    <w:p w:rsidR="00321E52" w:rsidRDefault="00321E52" w:rsidP="00321E52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PERBUP NO.23, BD 2017 / </w:t>
      </w:r>
      <w:proofErr w:type="gramStart"/>
      <w:r>
        <w:rPr>
          <w:rFonts w:ascii="Arial Narrow" w:hAnsi="Arial Narrow"/>
          <w:sz w:val="24"/>
          <w:szCs w:val="24"/>
        </w:rPr>
        <w:t>NO.23 :</w:t>
      </w:r>
      <w:proofErr w:type="gramEnd"/>
      <w:r>
        <w:rPr>
          <w:rFonts w:ascii="Arial Narrow" w:hAnsi="Arial Narrow"/>
          <w:sz w:val="24"/>
          <w:szCs w:val="24"/>
        </w:rPr>
        <w:t xml:space="preserve"> 7 HLM</w:t>
      </w:r>
    </w:p>
    <w:p w:rsidR="00321E52" w:rsidRDefault="00321E52" w:rsidP="00321E52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BUPATI TENTANG TATA CARA PENGELOLAAN KAS NON ANGGARAN PEMERINTAH DAERAH KABUPATEN KEPULAUAN SANGIHE </w:t>
      </w:r>
    </w:p>
    <w:p w:rsidR="00321E52" w:rsidRDefault="00321E52" w:rsidP="00321E52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321E52" w:rsidRDefault="00321E52" w:rsidP="00321E52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melaksanakan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ketentuan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183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Menteri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Negeri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Nomor</w:t>
      </w:r>
      <w:proofErr w:type="spellEnd"/>
      <w:r>
        <w:rPr>
          <w:rFonts w:ascii="Arial Narrow" w:hAnsi="Arial Narrow"/>
          <w:sz w:val="24"/>
          <w:szCs w:val="24"/>
        </w:rPr>
        <w:t xml:space="preserve"> 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2006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Pedoman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Pengelolaan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Keuangan</w:t>
      </w:r>
      <w:proofErr w:type="spellEnd"/>
      <w:r>
        <w:rPr>
          <w:rFonts w:ascii="Arial Narrow" w:hAnsi="Arial Narrow"/>
          <w:sz w:val="24"/>
          <w:szCs w:val="24"/>
        </w:rPr>
        <w:t xml:space="preserve"> Daerah,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rangka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menunjang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kelancaran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pelaksanaan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tugas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bidang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Pengelolaan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Kas</w:t>
      </w:r>
      <w:proofErr w:type="spellEnd"/>
      <w:r>
        <w:rPr>
          <w:rFonts w:ascii="Arial Narrow" w:hAnsi="Arial Narrow"/>
          <w:sz w:val="24"/>
          <w:szCs w:val="24"/>
        </w:rPr>
        <w:t xml:space="preserve"> Non </w:t>
      </w:r>
      <w:proofErr w:type="spellStart"/>
      <w:r>
        <w:rPr>
          <w:rFonts w:ascii="Arial Narrow" w:hAnsi="Arial Narrow"/>
          <w:sz w:val="24"/>
          <w:szCs w:val="24"/>
        </w:rPr>
        <w:t>Anggaran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oleh</w:t>
      </w:r>
      <w:proofErr w:type="spellEnd"/>
      <w:r>
        <w:rPr>
          <w:rFonts w:ascii="Arial Narrow" w:hAnsi="Arial Narrow"/>
          <w:sz w:val="24"/>
          <w:szCs w:val="24"/>
        </w:rPr>
        <w:t xml:space="preserve"> BUD/</w:t>
      </w:r>
      <w:proofErr w:type="spellStart"/>
      <w:r>
        <w:rPr>
          <w:rFonts w:ascii="Arial Narrow" w:hAnsi="Arial Narrow"/>
          <w:sz w:val="24"/>
          <w:szCs w:val="24"/>
        </w:rPr>
        <w:t>Kuasa</w:t>
      </w:r>
      <w:proofErr w:type="spellEnd"/>
      <w:r>
        <w:rPr>
          <w:rFonts w:ascii="Arial Narrow" w:hAnsi="Arial Narrow"/>
          <w:sz w:val="24"/>
          <w:szCs w:val="24"/>
        </w:rPr>
        <w:t xml:space="preserve"> BUD </w:t>
      </w:r>
      <w:proofErr w:type="spellStart"/>
      <w:r>
        <w:rPr>
          <w:rFonts w:ascii="Arial Narrow" w:hAnsi="Arial Narrow"/>
          <w:sz w:val="24"/>
          <w:szCs w:val="24"/>
        </w:rPr>
        <w:t>perlu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Tata Cara </w:t>
      </w:r>
      <w:proofErr w:type="spellStart"/>
      <w:r>
        <w:rPr>
          <w:rFonts w:ascii="Arial Narrow" w:hAnsi="Arial Narrow"/>
          <w:sz w:val="24"/>
          <w:szCs w:val="24"/>
        </w:rPr>
        <w:t>Pengelolaan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Kas</w:t>
      </w:r>
      <w:proofErr w:type="spellEnd"/>
      <w:r>
        <w:rPr>
          <w:rFonts w:ascii="Arial Narrow" w:hAnsi="Arial Narrow"/>
          <w:sz w:val="24"/>
          <w:szCs w:val="24"/>
        </w:rPr>
        <w:t xml:space="preserve"> Non </w:t>
      </w:r>
      <w:proofErr w:type="spellStart"/>
      <w:r>
        <w:rPr>
          <w:rFonts w:ascii="Arial Narrow" w:hAnsi="Arial Narrow"/>
          <w:sz w:val="24"/>
          <w:szCs w:val="24"/>
        </w:rPr>
        <w:t>Anggaran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Pemerintah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321E52" w:rsidRPr="00A5731F" w:rsidRDefault="00321E52" w:rsidP="00321E5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A5731F">
        <w:rPr>
          <w:rFonts w:ascii="Arial Narrow" w:hAnsi="Arial Narrow"/>
          <w:sz w:val="24"/>
          <w:szCs w:val="24"/>
        </w:rPr>
        <w:t>Dasar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Hukum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Peraturan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Pr="00A5731F">
        <w:rPr>
          <w:rFonts w:ascii="Arial Narrow" w:hAnsi="Arial Narrow"/>
          <w:sz w:val="24"/>
          <w:szCs w:val="24"/>
        </w:rPr>
        <w:t>ini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A5731F">
        <w:rPr>
          <w:rFonts w:ascii="Arial Narrow" w:hAnsi="Arial Narrow"/>
          <w:sz w:val="24"/>
          <w:szCs w:val="24"/>
        </w:rPr>
        <w:t>adalah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A5731F">
        <w:rPr>
          <w:rFonts w:ascii="Arial Narrow" w:hAnsi="Arial Narrow"/>
          <w:sz w:val="24"/>
          <w:szCs w:val="24"/>
        </w:rPr>
        <w:t xml:space="preserve"> UU No.29 </w:t>
      </w:r>
      <w:proofErr w:type="spellStart"/>
      <w:r w:rsidRPr="00A5731F">
        <w:rPr>
          <w:rFonts w:ascii="Arial Narrow" w:hAnsi="Arial Narrow"/>
          <w:sz w:val="24"/>
          <w:szCs w:val="24"/>
        </w:rPr>
        <w:t>Tahun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1959</w:t>
      </w:r>
      <w:r>
        <w:rPr>
          <w:rFonts w:ascii="Arial Narrow" w:hAnsi="Arial Narrow"/>
          <w:sz w:val="24"/>
          <w:szCs w:val="24"/>
        </w:rPr>
        <w:t xml:space="preserve">; UU No. 17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2003; UU No.1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2004; UU No.15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2004; UU No. 28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2009; UU No. 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</w:t>
      </w:r>
      <w:r w:rsidRPr="00A5731F">
        <w:rPr>
          <w:rFonts w:ascii="Arial Narrow" w:hAnsi="Arial Narrow"/>
          <w:sz w:val="24"/>
          <w:szCs w:val="24"/>
        </w:rPr>
        <w:t xml:space="preserve"> UU No.23 </w:t>
      </w:r>
      <w:proofErr w:type="spellStart"/>
      <w:r w:rsidRPr="00A5731F">
        <w:rPr>
          <w:rFonts w:ascii="Arial Narrow" w:hAnsi="Arial Narrow"/>
          <w:sz w:val="24"/>
          <w:szCs w:val="24"/>
        </w:rPr>
        <w:t>Tahun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2014 </w:t>
      </w:r>
      <w:proofErr w:type="spellStart"/>
      <w:r w:rsidRPr="00A5731F">
        <w:rPr>
          <w:rFonts w:ascii="Arial Narrow" w:hAnsi="Arial Narrow"/>
          <w:sz w:val="24"/>
          <w:szCs w:val="24"/>
        </w:rPr>
        <w:t>sebagimana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telah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diubah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beberapa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Pr="00A5731F">
        <w:rPr>
          <w:rFonts w:ascii="Arial Narrow" w:hAnsi="Arial Narrow"/>
          <w:sz w:val="24"/>
          <w:szCs w:val="24"/>
        </w:rPr>
        <w:t>terakhir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dengan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UU No. 9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No.58</w:t>
      </w:r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Tahun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2005; </w:t>
      </w:r>
      <w:r>
        <w:rPr>
          <w:rFonts w:ascii="Arial Narrow" w:hAnsi="Arial Narrow"/>
          <w:sz w:val="24"/>
          <w:szCs w:val="24"/>
        </w:rPr>
        <w:t xml:space="preserve">PP 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</w:t>
      </w:r>
      <w:r w:rsidRPr="00A5731F"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Pepres</w:t>
      </w:r>
      <w:proofErr w:type="spellEnd"/>
      <w:r>
        <w:rPr>
          <w:rFonts w:ascii="Arial Narrow" w:hAnsi="Arial Narrow"/>
          <w:sz w:val="24"/>
          <w:szCs w:val="24"/>
        </w:rPr>
        <w:t xml:space="preserve"> No. 54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2010;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 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2006</w:t>
      </w:r>
      <w:r w:rsidRPr="00A5731F">
        <w:rPr>
          <w:rFonts w:ascii="Arial Narrow" w:hAnsi="Arial Narrow"/>
          <w:sz w:val="24"/>
          <w:szCs w:val="24"/>
        </w:rPr>
        <w:t>;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 80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2015.</w:t>
      </w:r>
    </w:p>
    <w:p w:rsidR="00321E52" w:rsidRDefault="00321E52" w:rsidP="00321E5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 </w:t>
      </w:r>
      <w:proofErr w:type="spellStart"/>
      <w:r>
        <w:rPr>
          <w:rFonts w:ascii="Arial Narrow" w:hAnsi="Arial Narrow"/>
          <w:sz w:val="24"/>
          <w:szCs w:val="24"/>
        </w:rPr>
        <w:t>Pedoman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Pengelolaan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penerimaan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pengeluaran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Kas</w:t>
      </w:r>
      <w:proofErr w:type="spellEnd"/>
      <w:r>
        <w:rPr>
          <w:rFonts w:ascii="Arial Narrow" w:hAnsi="Arial Narrow"/>
          <w:sz w:val="24"/>
          <w:szCs w:val="24"/>
        </w:rPr>
        <w:t xml:space="preserve"> Non </w:t>
      </w:r>
      <w:proofErr w:type="spellStart"/>
      <w:r>
        <w:rPr>
          <w:rFonts w:ascii="Arial Narrow" w:hAnsi="Arial Narrow"/>
          <w:sz w:val="24"/>
          <w:szCs w:val="24"/>
        </w:rPr>
        <w:t>Anggaran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terhadap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potongan</w:t>
      </w:r>
      <w:proofErr w:type="spellEnd"/>
      <w:r>
        <w:rPr>
          <w:rFonts w:ascii="Arial Narrow" w:hAnsi="Arial Narrow"/>
          <w:sz w:val="24"/>
          <w:szCs w:val="24"/>
        </w:rPr>
        <w:t xml:space="preserve"> Tabungan </w:t>
      </w:r>
      <w:proofErr w:type="spellStart"/>
      <w:r>
        <w:rPr>
          <w:rFonts w:ascii="Arial Narrow" w:hAnsi="Arial Narrow"/>
          <w:sz w:val="24"/>
          <w:szCs w:val="24"/>
        </w:rPr>
        <w:t>Asuransi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Pensiun</w:t>
      </w:r>
      <w:proofErr w:type="spellEnd"/>
      <w:r>
        <w:rPr>
          <w:rFonts w:ascii="Arial Narrow" w:hAnsi="Arial Narrow"/>
          <w:sz w:val="24"/>
          <w:szCs w:val="24"/>
        </w:rPr>
        <w:t xml:space="preserve"> (</w:t>
      </w:r>
      <w:proofErr w:type="spellStart"/>
      <w:r>
        <w:rPr>
          <w:rFonts w:ascii="Arial Narrow" w:hAnsi="Arial Narrow"/>
          <w:sz w:val="24"/>
          <w:szCs w:val="24"/>
        </w:rPr>
        <w:t>Taspen</w:t>
      </w:r>
      <w:proofErr w:type="spellEnd"/>
      <w:r>
        <w:rPr>
          <w:rFonts w:ascii="Arial Narrow" w:hAnsi="Arial Narrow"/>
          <w:sz w:val="24"/>
          <w:szCs w:val="24"/>
        </w:rPr>
        <w:t xml:space="preserve">), </w:t>
      </w:r>
      <w:proofErr w:type="spellStart"/>
      <w:r>
        <w:rPr>
          <w:rFonts w:ascii="Arial Narrow" w:hAnsi="Arial Narrow"/>
          <w:sz w:val="24"/>
          <w:szCs w:val="24"/>
        </w:rPr>
        <w:t>Asuransi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Kesehatan</w:t>
      </w:r>
      <w:proofErr w:type="spellEnd"/>
      <w:r>
        <w:rPr>
          <w:rFonts w:ascii="Arial Narrow" w:hAnsi="Arial Narrow"/>
          <w:sz w:val="24"/>
          <w:szCs w:val="24"/>
        </w:rPr>
        <w:t xml:space="preserve"> (BPJS), </w:t>
      </w:r>
      <w:proofErr w:type="spellStart"/>
      <w:r>
        <w:rPr>
          <w:rFonts w:ascii="Arial Narrow" w:hAnsi="Arial Narrow"/>
          <w:sz w:val="24"/>
          <w:szCs w:val="24"/>
        </w:rPr>
        <w:t>PPh</w:t>
      </w:r>
      <w:proofErr w:type="spellEnd"/>
      <w:r>
        <w:rPr>
          <w:rFonts w:ascii="Arial Narrow" w:hAnsi="Arial Narrow"/>
          <w:sz w:val="24"/>
          <w:szCs w:val="24"/>
        </w:rPr>
        <w:t xml:space="preserve">, PPN, </w:t>
      </w:r>
      <w:proofErr w:type="spellStart"/>
      <w:r>
        <w:rPr>
          <w:rFonts w:ascii="Arial Narrow" w:hAnsi="Arial Narrow"/>
          <w:sz w:val="24"/>
          <w:szCs w:val="24"/>
        </w:rPr>
        <w:t>titip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muka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uang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jaminan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pemotongan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Pendapatan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asli</w:t>
      </w:r>
      <w:proofErr w:type="spellEnd"/>
      <w:r>
        <w:rPr>
          <w:rFonts w:ascii="Arial Narrow" w:hAnsi="Arial Narrow"/>
          <w:sz w:val="24"/>
          <w:szCs w:val="24"/>
        </w:rPr>
        <w:t xml:space="preserve"> Daerah (PAD).</w:t>
      </w:r>
    </w:p>
    <w:p w:rsidR="00321E52" w:rsidRDefault="00321E52" w:rsidP="00321E52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321E52" w:rsidRDefault="00321E52" w:rsidP="00321E52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20  September</w:t>
      </w:r>
      <w:proofErr w:type="gramEnd"/>
      <w:r>
        <w:rPr>
          <w:rFonts w:ascii="Arial Narrow" w:hAnsi="Arial Narrow"/>
          <w:sz w:val="24"/>
          <w:szCs w:val="24"/>
        </w:rPr>
        <w:t xml:space="preserve"> 2017.</w:t>
      </w:r>
    </w:p>
    <w:p w:rsidR="00342DCD" w:rsidRDefault="00342DCD" w:rsidP="00321E52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1E52"/>
    <w:rsid w:val="000211C0"/>
    <w:rsid w:val="00030520"/>
    <w:rsid w:val="00156147"/>
    <w:rsid w:val="002B2E3D"/>
    <w:rsid w:val="002E38DB"/>
    <w:rsid w:val="00321E52"/>
    <w:rsid w:val="00342DCD"/>
    <w:rsid w:val="003F05D3"/>
    <w:rsid w:val="005704C9"/>
    <w:rsid w:val="008339EF"/>
    <w:rsid w:val="009F4F82"/>
    <w:rsid w:val="00E152FB"/>
    <w:rsid w:val="00E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1</cp:revision>
  <dcterms:created xsi:type="dcterms:W3CDTF">2019-07-03T06:19:00Z</dcterms:created>
  <dcterms:modified xsi:type="dcterms:W3CDTF">2019-07-03T06:19:00Z</dcterms:modified>
</cp:coreProperties>
</file>