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KAPITALAUNG, PERANGKAT KAMPUNG SERTA MAJELIS TUA-TUA KAMPUNG</w:t>
      </w:r>
    </w:p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2017</w:t>
      </w:r>
    </w:p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NO.12, BD 2017 / </w:t>
      </w:r>
      <w:proofErr w:type="gramStart"/>
      <w:r>
        <w:rPr>
          <w:rFonts w:ascii="Arial Narrow" w:hAnsi="Arial Narrow"/>
          <w:sz w:val="24"/>
          <w:szCs w:val="24"/>
        </w:rPr>
        <w:t>NO.12 :</w:t>
      </w:r>
      <w:proofErr w:type="gramEnd"/>
      <w:r>
        <w:rPr>
          <w:rFonts w:ascii="Arial Narrow" w:hAnsi="Arial Narrow"/>
          <w:sz w:val="24"/>
          <w:szCs w:val="24"/>
        </w:rPr>
        <w:t xml:space="preserve"> 10 HLM</w:t>
      </w:r>
    </w:p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BUPATI TENTANG BESARAN PENGHASILAN TETAP DAN TUNJANGAN KAPITALAUNG, PERANGKAT KAMPUNG SERTA MAJELIS TUA-TUA KAMPUNG DI KABUPATEN KEPULAUAN SANGIHE </w:t>
      </w:r>
    </w:p>
    <w:p w:rsidR="00AF1BCF" w:rsidRDefault="00AF1BCF" w:rsidP="00AF1BCF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F1BCF" w:rsidRDefault="00AF1BCF" w:rsidP="00AF1BCF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66 </w:t>
      </w:r>
      <w:proofErr w:type="spellStart"/>
      <w:r>
        <w:rPr>
          <w:rFonts w:ascii="Arial Narrow" w:hAnsi="Arial Narrow"/>
          <w:sz w:val="24"/>
          <w:szCs w:val="24"/>
        </w:rPr>
        <w:t>Undang-Undang</w:t>
      </w:r>
      <w:proofErr w:type="spellEnd"/>
      <w:r>
        <w:rPr>
          <w:rFonts w:ascii="Arial Narrow" w:hAnsi="Arial Narrow"/>
          <w:sz w:val="24"/>
          <w:szCs w:val="24"/>
        </w:rPr>
        <w:t xml:space="preserve">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78 </w:t>
      </w:r>
      <w:proofErr w:type="spellStart"/>
      <w:r>
        <w:rPr>
          <w:rFonts w:ascii="Arial Narrow" w:hAnsi="Arial Narrow"/>
          <w:sz w:val="24"/>
          <w:szCs w:val="24"/>
        </w:rPr>
        <w:t>ayat</w:t>
      </w:r>
      <w:proofErr w:type="spellEnd"/>
      <w:r>
        <w:rPr>
          <w:rFonts w:ascii="Arial Narrow" w:hAnsi="Arial Narrow"/>
          <w:sz w:val="24"/>
          <w:szCs w:val="24"/>
        </w:rPr>
        <w:t xml:space="preserve"> (1)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ayat</w:t>
      </w:r>
      <w:proofErr w:type="spellEnd"/>
      <w:r>
        <w:rPr>
          <w:rFonts w:ascii="Arial Narrow" w:hAnsi="Arial Narrow"/>
          <w:sz w:val="24"/>
          <w:szCs w:val="24"/>
        </w:rPr>
        <w:t xml:space="preserve"> (2),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 81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82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Pemerintah</w:t>
      </w:r>
      <w:proofErr w:type="spellEnd"/>
      <w:r>
        <w:rPr>
          <w:rFonts w:ascii="Arial Narrow" w:hAnsi="Arial Narrow"/>
          <w:sz w:val="24"/>
          <w:szCs w:val="24"/>
        </w:rPr>
        <w:t xml:space="preserve">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Pelaksanaan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Undang-Undang</w:t>
      </w:r>
      <w:proofErr w:type="spellEnd"/>
      <w:r>
        <w:rPr>
          <w:rFonts w:ascii="Arial Narrow" w:hAnsi="Arial Narrow"/>
          <w:sz w:val="24"/>
          <w:szCs w:val="24"/>
        </w:rPr>
        <w:t xml:space="preserve">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Desa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mengatur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Kapitalaung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Majelis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Tua-Tua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F1BCF" w:rsidRPr="00490135" w:rsidRDefault="00AF1BCF" w:rsidP="00AF1BCF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No.33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2004;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No.6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No.47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</w:t>
      </w:r>
      <w:r w:rsidRPr="00357A1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No.60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beberapakali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No.113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No.22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Permendes</w:t>
      </w:r>
      <w:proofErr w:type="spellEnd"/>
      <w:r>
        <w:rPr>
          <w:rFonts w:ascii="Arial Narrow" w:hAnsi="Arial Narrow"/>
          <w:sz w:val="24"/>
          <w:szCs w:val="24"/>
        </w:rPr>
        <w:t xml:space="preserve"> No.4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2017;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</w:t>
      </w:r>
      <w:proofErr w:type="spellStart"/>
      <w:r>
        <w:rPr>
          <w:rFonts w:ascii="Arial Narrow" w:hAnsi="Arial Narrow"/>
          <w:sz w:val="24"/>
          <w:szCs w:val="24"/>
        </w:rPr>
        <w:t>Perbup</w:t>
      </w:r>
      <w:proofErr w:type="spellEnd"/>
      <w:r>
        <w:rPr>
          <w:rFonts w:ascii="Arial Narrow" w:hAnsi="Arial Narrow"/>
          <w:sz w:val="24"/>
          <w:szCs w:val="24"/>
        </w:rPr>
        <w:t xml:space="preserve">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2010.</w:t>
      </w:r>
    </w:p>
    <w:p w:rsidR="00AF1BCF" w:rsidRDefault="00AF1BCF" w:rsidP="00AF1BCF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Kapitalaung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Kampung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Majelis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Tua-Tua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batasan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istilah</w:t>
      </w:r>
      <w:proofErr w:type="spellEnd"/>
      <w:r>
        <w:rPr>
          <w:rFonts w:ascii="Arial Narrow" w:hAnsi="Arial Narrow"/>
          <w:sz w:val="24"/>
          <w:szCs w:val="24"/>
        </w:rPr>
        <w:t xml:space="preserve"> yang </w:t>
      </w:r>
      <w:proofErr w:type="spellStart"/>
      <w:r>
        <w:rPr>
          <w:rFonts w:ascii="Arial Narrow" w:hAnsi="Arial Narrow"/>
          <w:sz w:val="24"/>
          <w:szCs w:val="24"/>
        </w:rPr>
        <w:t>digunakan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pengaturannya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perhitungan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Penghasilan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tetap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tunjangan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Permintaan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pencairan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Pertanggungjawaban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AF1BCF" w:rsidRDefault="00AF1BCF" w:rsidP="00AF1BCF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AF1BCF" w:rsidRDefault="00AF1BCF" w:rsidP="00AF1BCF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20 </w:t>
      </w:r>
      <w:proofErr w:type="spellStart"/>
      <w:r>
        <w:rPr>
          <w:rFonts w:ascii="Arial Narrow" w:hAnsi="Arial Narrow"/>
          <w:sz w:val="24"/>
          <w:szCs w:val="24"/>
        </w:rPr>
        <w:t>Juni</w:t>
      </w:r>
      <w:proofErr w:type="spellEnd"/>
      <w:r>
        <w:rPr>
          <w:rFonts w:ascii="Arial Narrow" w:hAnsi="Arial Narrow"/>
          <w:sz w:val="24"/>
          <w:szCs w:val="24"/>
        </w:rPr>
        <w:t xml:space="preserve"> 2017.</w:t>
      </w:r>
    </w:p>
    <w:p w:rsidR="00AF1BCF" w:rsidRDefault="00AF1BCF" w:rsidP="00AF1BCF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342DCD" w:rsidRDefault="00342DCD" w:rsidP="00AF1BCF">
      <w:pPr>
        <w:ind w:left="0" w:firstLine="0"/>
        <w:jc w:val="both"/>
      </w:pPr>
    </w:p>
    <w:sectPr w:rsidR="00342DCD" w:rsidSect="00342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F1BCF"/>
    <w:rsid w:val="000211C0"/>
    <w:rsid w:val="00030520"/>
    <w:rsid w:val="00156147"/>
    <w:rsid w:val="002B2E3D"/>
    <w:rsid w:val="002E38DB"/>
    <w:rsid w:val="00342DCD"/>
    <w:rsid w:val="003F05D3"/>
    <w:rsid w:val="005704C9"/>
    <w:rsid w:val="008339EF"/>
    <w:rsid w:val="009F4F82"/>
    <w:rsid w:val="00AF1BCF"/>
    <w:rsid w:val="00E152FB"/>
    <w:rsid w:val="00E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1</cp:revision>
  <dcterms:created xsi:type="dcterms:W3CDTF">2019-07-03T06:12:00Z</dcterms:created>
  <dcterms:modified xsi:type="dcterms:W3CDTF">2019-07-03T06:12:00Z</dcterms:modified>
</cp:coreProperties>
</file>